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B8" w:rsidRPr="0058718E" w:rsidRDefault="0058718E" w:rsidP="0058718E">
      <w:pPr>
        <w:jc w:val="center"/>
        <w:rPr>
          <w:rFonts w:ascii="Times New Roman" w:hAnsi="Times New Roman" w:cs="Times New Roman"/>
          <w:sz w:val="32"/>
          <w:szCs w:val="32"/>
        </w:rPr>
      </w:pPr>
      <w:r w:rsidRPr="0058718E">
        <w:rPr>
          <w:rFonts w:ascii="Times New Roman" w:hAnsi="Times New Roman" w:cs="Times New Roman"/>
          <w:sz w:val="32"/>
          <w:szCs w:val="32"/>
        </w:rPr>
        <w:t>Не прожигай свою жизнь!</w:t>
      </w:r>
    </w:p>
    <w:p w:rsidR="0058718E" w:rsidRDefault="0058718E" w:rsidP="00587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18E">
        <w:rPr>
          <w:rFonts w:ascii="Times New Roman" w:hAnsi="Times New Roman" w:cs="Times New Roman"/>
          <w:sz w:val="28"/>
          <w:szCs w:val="28"/>
        </w:rPr>
        <w:t>10 ноября 2022 года в рамках республиканской акции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8718E">
        <w:rPr>
          <w:rFonts w:ascii="Times New Roman" w:hAnsi="Times New Roman" w:cs="Times New Roman"/>
          <w:sz w:val="28"/>
          <w:szCs w:val="28"/>
        </w:rPr>
        <w:t xml:space="preserve">е прожигай свою жизнь!» по предупреждению пожаров и гибели людей от них в ОАО «Радиоволна» представители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8718E">
        <w:rPr>
          <w:rFonts w:ascii="Times New Roman" w:hAnsi="Times New Roman" w:cs="Times New Roman"/>
          <w:sz w:val="28"/>
          <w:szCs w:val="28"/>
        </w:rPr>
        <w:t xml:space="preserve">родненского городского отдела по чрезвычайным ситуациям провели мероприятие в формате «Открытый диалог». Можно было задать интересующие вопросы по безопасности жизнедеятельности представителям органов МЧС, поднять острые проблемы. </w:t>
      </w:r>
    </w:p>
    <w:p w:rsidR="0058718E" w:rsidRPr="0058718E" w:rsidRDefault="0058718E" w:rsidP="00587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18E">
        <w:rPr>
          <w:rFonts w:ascii="Times New Roman" w:hAnsi="Times New Roman" w:cs="Times New Roman"/>
          <w:sz w:val="28"/>
          <w:szCs w:val="28"/>
        </w:rPr>
        <w:t xml:space="preserve"> Основная причина пожаров в помещении – это неосторожное обращение с огнем при курении в состоянии алкогольного опьянения, нарушение правил эксплуатации электрооборудования и печного отопления.</w:t>
      </w:r>
    </w:p>
    <w:p w:rsidR="0058718E" w:rsidRDefault="0058718E" w:rsidP="005871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18E">
        <w:rPr>
          <w:rFonts w:ascii="Times New Roman" w:hAnsi="Times New Roman" w:cs="Times New Roman"/>
          <w:sz w:val="28"/>
          <w:szCs w:val="28"/>
        </w:rPr>
        <w:t xml:space="preserve">Соблюдайте правила пожарной безопасности! Будьте бдительны, берегите себя и своих близких! </w:t>
      </w:r>
    </w:p>
    <w:p w:rsidR="00E0641B" w:rsidRDefault="00E0641B" w:rsidP="005871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641B" w:rsidRDefault="00E0641B" w:rsidP="005871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641B" w:rsidRDefault="00D173BB" w:rsidP="005871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Жизнь коллектива</w:t>
      </w:r>
      <w:bookmarkStart w:id="0" w:name="_GoBack"/>
      <w:bookmarkEnd w:id="0"/>
    </w:p>
    <w:p w:rsidR="00E0641B" w:rsidRDefault="00E0641B" w:rsidP="005871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641B" w:rsidRDefault="00E0641B" w:rsidP="005871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641B" w:rsidRDefault="00E0641B" w:rsidP="005871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641B" w:rsidRDefault="00E0641B" w:rsidP="00E064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И.А. Демченко</w:t>
      </w:r>
    </w:p>
    <w:p w:rsidR="00E0641B" w:rsidRPr="0058718E" w:rsidRDefault="00E0641B" w:rsidP="005871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11.11.2022 г. </w:t>
      </w:r>
    </w:p>
    <w:sectPr w:rsidR="00E0641B" w:rsidRPr="0058718E" w:rsidSect="00EB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18E"/>
    <w:rsid w:val="0058718E"/>
    <w:rsid w:val="00723E1B"/>
    <w:rsid w:val="00B12240"/>
    <w:rsid w:val="00D173BB"/>
    <w:rsid w:val="00E0641B"/>
    <w:rsid w:val="00EB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ORAT</cp:lastModifiedBy>
  <cp:revision>2</cp:revision>
  <dcterms:created xsi:type="dcterms:W3CDTF">2022-11-11T07:47:00Z</dcterms:created>
  <dcterms:modified xsi:type="dcterms:W3CDTF">2022-11-11T11:37:00Z</dcterms:modified>
</cp:coreProperties>
</file>